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B1C06" w14:textId="20CAFF81" w:rsidR="00AA6835" w:rsidRPr="0028655B" w:rsidRDefault="00CE13B5" w:rsidP="00F21FA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655B">
        <w:rPr>
          <w:rFonts w:ascii="Times New Roman" w:hAnsi="Times New Roman" w:cs="Times New Roman"/>
          <w:b/>
        </w:rPr>
        <w:t xml:space="preserve">EĞİTİMDE DÖNÜŞÜM SÜREÇLERİNİ YÖNETME PROJESİ </w:t>
      </w:r>
      <w:r w:rsidR="00722320" w:rsidRPr="0028655B">
        <w:rPr>
          <w:rFonts w:ascii="Times New Roman" w:hAnsi="Times New Roman" w:cs="Times New Roman"/>
          <w:b/>
        </w:rPr>
        <w:t xml:space="preserve">MEVCUT DURUM </w:t>
      </w:r>
      <w:r w:rsidR="00066A40">
        <w:rPr>
          <w:rFonts w:ascii="Times New Roman" w:hAnsi="Times New Roman" w:cs="Times New Roman"/>
          <w:b/>
        </w:rPr>
        <w:t>DEĞERLENDİRME FORMU</w:t>
      </w:r>
    </w:p>
    <w:p w14:paraId="1C6A04BD" w14:textId="77777777" w:rsidR="004A796D" w:rsidRPr="0028655B" w:rsidRDefault="0067781A" w:rsidP="004A796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tr-TR"/>
        </w:rPr>
      </w:pPr>
      <w:r w:rsidRPr="0028655B">
        <w:rPr>
          <w:rFonts w:ascii="Times New Roman" w:eastAsia="Times New Roman" w:hAnsi="Times New Roman" w:cs="Times New Roman"/>
          <w:b/>
          <w:sz w:val="20"/>
          <w:szCs w:val="20"/>
          <w:lang w:bidi="tr-TR"/>
        </w:rPr>
        <w:t>Yönerge:</w:t>
      </w:r>
    </w:p>
    <w:p w14:paraId="25CBDD2C" w14:textId="2A448201" w:rsidR="0067781A" w:rsidRPr="0028655B" w:rsidRDefault="0067781A" w:rsidP="004A796D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tr-TR"/>
        </w:rPr>
      </w:pPr>
      <w:r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Sayın İlçe Yöneticisi,</w:t>
      </w:r>
    </w:p>
    <w:p w14:paraId="4746DB29" w14:textId="39B9F51E" w:rsidR="00CD027B" w:rsidRPr="0028655B" w:rsidRDefault="008330FE" w:rsidP="00F93553">
      <w:pPr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tr-TR"/>
        </w:rPr>
      </w:pPr>
      <w:r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Çalışmanın amacı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“Eğitimde Dönüş</w:t>
      </w:r>
      <w:r w:rsidR="00302EAD">
        <w:rPr>
          <w:rFonts w:ascii="Times New Roman" w:eastAsia="Times New Roman" w:hAnsi="Times New Roman" w:cs="Times New Roman"/>
          <w:sz w:val="20"/>
          <w:szCs w:val="20"/>
          <w:lang w:bidi="tr-TR"/>
        </w:rPr>
        <w:t>üm Süreçlerini Yönetme Projesi”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ne yönelik </w:t>
      </w:r>
      <w:r w:rsidR="00F21FA0" w:rsidRPr="0028655B">
        <w:rPr>
          <w:rFonts w:ascii="Times New Roman" w:hAnsi="Times New Roman" w:cs="Times New Roman"/>
          <w:sz w:val="20"/>
          <w:szCs w:val="20"/>
          <w:lang w:bidi="tr-TR"/>
        </w:rPr>
        <w:t xml:space="preserve">farklı bir </w:t>
      </w:r>
      <w:r w:rsidR="00AF21D6" w:rsidRPr="0028655B">
        <w:rPr>
          <w:rFonts w:ascii="Times New Roman" w:hAnsi="Times New Roman" w:cs="Times New Roman"/>
          <w:sz w:val="20"/>
          <w:szCs w:val="20"/>
          <w:lang w:bidi="tr-TR"/>
        </w:rPr>
        <w:t xml:space="preserve">yaklaşımla </w:t>
      </w:r>
      <w:r w:rsidR="00F21FA0" w:rsidRPr="0028655B">
        <w:rPr>
          <w:rFonts w:ascii="Times New Roman" w:hAnsi="Times New Roman" w:cs="Times New Roman"/>
          <w:sz w:val="20"/>
          <w:szCs w:val="20"/>
          <w:lang w:bidi="tr-TR"/>
        </w:rPr>
        <w:t>izleme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 ve değerlendirmeye yönelik temel performans ve algılamalarla ilgili görüşlerinizi </w:t>
      </w:r>
      <w:r w:rsidR="00CD027B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almaktır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. Elde edilen veriler sadece </w:t>
      </w:r>
      <w:r w:rsidR="0072232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bu 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projeye ait gerçekleşmeler için kullanılacakt</w:t>
      </w:r>
      <w:r w:rsidR="00CD027B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ır</w:t>
      </w:r>
      <w:r w:rsidR="00EF12D0">
        <w:rPr>
          <w:rFonts w:ascii="Times New Roman" w:eastAsia="Times New Roman" w:hAnsi="Times New Roman" w:cs="Times New Roman"/>
          <w:sz w:val="20"/>
          <w:szCs w:val="20"/>
          <w:lang w:bidi="tr-TR"/>
        </w:rPr>
        <w:t>.</w:t>
      </w:r>
      <w:r w:rsidR="00AF4901">
        <w:rPr>
          <w:rFonts w:ascii="Times New Roman" w:eastAsia="Times New Roman" w:hAnsi="Times New Roman" w:cs="Times New Roman"/>
          <w:sz w:val="20"/>
          <w:szCs w:val="20"/>
          <w:lang w:bidi="tr-TR"/>
        </w:rPr>
        <w:t>V</w:t>
      </w:r>
      <w:r w:rsidR="00F21FA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eriler sadece ilçeniz özelinde kullanılacak olup farkl</w:t>
      </w:r>
      <w:r w:rsidR="00B24F1A">
        <w:rPr>
          <w:rFonts w:ascii="Times New Roman" w:eastAsia="Times New Roman" w:hAnsi="Times New Roman" w:cs="Times New Roman"/>
          <w:sz w:val="20"/>
          <w:szCs w:val="20"/>
          <w:lang w:bidi="tr-TR"/>
        </w:rPr>
        <w:t>ı verilerle kıyaslanmayacaktır.</w:t>
      </w:r>
      <w:r w:rsidR="00302EAD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 </w:t>
      </w:r>
      <w:r w:rsidR="00344624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İlçenizde yürütmeyi planladığınız ç</w:t>
      </w:r>
      <w:r w:rsidR="00CD027B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alışma</w:t>
      </w:r>
      <w:r w:rsidR="00344624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lardaki mevcut durumu ifade eden bilgileri ilgili alan</w:t>
      </w:r>
      <w:r w:rsidR="00FF472E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a </w:t>
      </w:r>
      <w:r w:rsidR="00CD027B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istenilen </w:t>
      </w:r>
      <w:r w:rsidR="00344624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şekilde yazınız.</w:t>
      </w:r>
    </w:p>
    <w:p w14:paraId="2539E6E9" w14:textId="0263D651" w:rsidR="00CD027B" w:rsidRPr="0028655B" w:rsidRDefault="00CD027B" w:rsidP="00AF21D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bidi="tr-TR"/>
        </w:rPr>
      </w:pPr>
      <w:r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Verdiğiniz tüm</w:t>
      </w:r>
      <w:r w:rsidR="00AF21D6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 katkılar için teşekkür ederiz.</w:t>
      </w:r>
    </w:p>
    <w:p w14:paraId="158A52A2" w14:textId="77D907D2" w:rsidR="00344624" w:rsidRPr="0028655B" w:rsidRDefault="00CD027B" w:rsidP="0028655B">
      <w:pPr>
        <w:spacing w:after="0" w:line="360" w:lineRule="auto"/>
        <w:ind w:left="2124" w:firstLine="708"/>
        <w:jc w:val="right"/>
        <w:rPr>
          <w:rFonts w:ascii="Times New Roman" w:eastAsia="Times New Roman" w:hAnsi="Times New Roman" w:cs="Times New Roman"/>
          <w:sz w:val="20"/>
          <w:szCs w:val="20"/>
          <w:lang w:bidi="tr-TR"/>
        </w:rPr>
      </w:pPr>
      <w:r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   </w:t>
      </w:r>
      <w:r w:rsidR="0072232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İl MEM Proje Yürütme</w:t>
      </w:r>
      <w:r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 xml:space="preserve">  Komisyon</w:t>
      </w:r>
      <w:r w:rsidR="00722320" w:rsidRPr="0028655B">
        <w:rPr>
          <w:rFonts w:ascii="Times New Roman" w:eastAsia="Times New Roman" w:hAnsi="Times New Roman" w:cs="Times New Roman"/>
          <w:sz w:val="20"/>
          <w:szCs w:val="20"/>
          <w:lang w:bidi="tr-TR"/>
        </w:rPr>
        <w:t>u</w:t>
      </w:r>
    </w:p>
    <w:tbl>
      <w:tblPr>
        <w:tblStyle w:val="TabloKlavuzu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977"/>
        <w:gridCol w:w="4110"/>
        <w:gridCol w:w="2268"/>
      </w:tblGrid>
      <w:tr w:rsidR="003930C9" w14:paraId="38AA07A4" w14:textId="77777777" w:rsidTr="00B033FA">
        <w:trPr>
          <w:trHeight w:val="1158"/>
        </w:trPr>
        <w:tc>
          <w:tcPr>
            <w:tcW w:w="1418" w:type="dxa"/>
          </w:tcPr>
          <w:p w14:paraId="2FEA8322" w14:textId="205065E5" w:rsidR="003930C9" w:rsidRDefault="003930C9" w:rsidP="004A70D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4624">
              <w:rPr>
                <w:rFonts w:ascii="Times New Roman" w:hAnsi="Times New Roman" w:cs="Times New Roman"/>
                <w:b/>
              </w:rPr>
              <w:t>PROJE/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624">
              <w:rPr>
                <w:rFonts w:ascii="Times New Roman" w:hAnsi="Times New Roman" w:cs="Times New Roman"/>
                <w:b/>
              </w:rPr>
              <w:t>FAALİYET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624">
              <w:rPr>
                <w:rFonts w:ascii="Times New Roman" w:hAnsi="Times New Roman" w:cs="Times New Roman"/>
                <w:b/>
              </w:rPr>
              <w:t xml:space="preserve">/ETKİNLİK </w:t>
            </w:r>
          </w:p>
          <w:p w14:paraId="0CD37C69" w14:textId="0BF6F03E" w:rsidR="003930C9" w:rsidRPr="00344624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344624">
              <w:rPr>
                <w:rFonts w:ascii="Times New Roman" w:hAnsi="Times New Roman" w:cs="Times New Roman"/>
                <w:b/>
              </w:rPr>
              <w:t>ADI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14:paraId="01964327" w14:textId="588806D0" w:rsidR="003930C9" w:rsidRPr="00344624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lang w:bidi="tr-TR"/>
              </w:rPr>
              <w:t>UYGULAYAN KURUM BİLGİSİ</w:t>
            </w:r>
          </w:p>
        </w:tc>
        <w:tc>
          <w:tcPr>
            <w:tcW w:w="2835" w:type="dxa"/>
          </w:tcPr>
          <w:p w14:paraId="723C7715" w14:textId="14B14975" w:rsidR="00A5610B" w:rsidRDefault="00A5610B" w:rsidP="000741B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lang w:bidi="tr-TR"/>
              </w:rPr>
              <w:t>İYİLEŞME BEKLENEN ALAN</w:t>
            </w:r>
          </w:p>
          <w:p w14:paraId="28587866" w14:textId="1BC6164B" w:rsidR="003930C9" w:rsidRPr="00A5610B" w:rsidRDefault="00A5610B" w:rsidP="00A5610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bidi="tr-TR"/>
              </w:rPr>
            </w:pPr>
            <w:r w:rsidRPr="00A5610B">
              <w:rPr>
                <w:rFonts w:ascii="Times New Roman" w:eastAsia="Times New Roman" w:hAnsi="Times New Roman" w:cs="Times New Roman"/>
                <w:b/>
                <w:i/>
                <w:lang w:bidi="tr-TR"/>
              </w:rPr>
              <w:t>Örnek: Eğitim paydaşlarının eğitimlerle desteklenmesi.</w:t>
            </w:r>
          </w:p>
        </w:tc>
        <w:tc>
          <w:tcPr>
            <w:tcW w:w="2977" w:type="dxa"/>
          </w:tcPr>
          <w:p w14:paraId="1951F10C" w14:textId="77777777" w:rsidR="003930C9" w:rsidRDefault="00A5610B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  <w:t>GERÇEKLEŞTİRİLEN FAALİYETLER</w:t>
            </w:r>
          </w:p>
          <w:p w14:paraId="1C5EB72D" w14:textId="7164CFEE" w:rsidR="00A5610B" w:rsidRPr="00A5610B" w:rsidRDefault="00A5610B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</w:pPr>
            <w:r w:rsidRPr="00A56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(Tarih,</w:t>
            </w:r>
            <w:r w:rsid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 </w:t>
            </w:r>
            <w:r w:rsidRPr="00A56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katkı sağlayan kurum ve kişilerin bilgisini içerecek şekilde yazılacaktır.</w:t>
            </w:r>
          </w:p>
          <w:p w14:paraId="650FB9FE" w14:textId="4062D5B7" w:rsidR="00A5610B" w:rsidRDefault="00A5610B" w:rsidP="00703F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A56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Örnek:20 Şubat 2020 /Sakarya Üniversitesi Öğretim Üyesi ………</w:t>
            </w:r>
            <w:r w:rsid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 tarafından </w:t>
            </w:r>
            <w:r w:rsidRPr="00A561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Medya Okuryazarlığı Atölyesi düzenlenmiştir.</w:t>
            </w:r>
          </w:p>
        </w:tc>
        <w:tc>
          <w:tcPr>
            <w:tcW w:w="4110" w:type="dxa"/>
          </w:tcPr>
          <w:p w14:paraId="205D0DA8" w14:textId="3BF9BF8B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  <w:t xml:space="preserve">PERFORMANS GÖSTERGESİ </w:t>
            </w:r>
          </w:p>
          <w:p w14:paraId="79635050" w14:textId="0EDA8900" w:rsidR="003930C9" w:rsidRPr="00703FF6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  <w:t>(</w:t>
            </w:r>
            <w:r w:rsidRP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Çalışmanın amaçlarına ulaşıp ulaşmadığını gösteren sayısal verileri içeren somut çıktılar)</w:t>
            </w:r>
          </w:p>
          <w:p w14:paraId="275F366B" w14:textId="0E7D20ED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ÖRNEK: Dijital okur yazarlık ile ilgili MARKA </w:t>
            </w:r>
            <w:r w:rsid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teknik destek başvurusu yapılarak 20000 TL HİBE alınmış</w:t>
            </w:r>
            <w:r w:rsidRP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 ve farklı branşlardan</w:t>
            </w:r>
            <w:r w:rsidR="00703F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 25 öğretmen sertifika verilmiştir.</w:t>
            </w:r>
          </w:p>
        </w:tc>
        <w:tc>
          <w:tcPr>
            <w:tcW w:w="2268" w:type="dxa"/>
          </w:tcPr>
          <w:p w14:paraId="640201DC" w14:textId="247738AA" w:rsidR="003930C9" w:rsidRDefault="00B033FA" w:rsidP="008710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B033FA">
              <w:rPr>
                <w:rFonts w:ascii="Times New Roman" w:eastAsia="Times New Roman" w:hAnsi="Times New Roman" w:cs="Times New Roman"/>
                <w:b/>
                <w:lang w:bidi="tr-TR"/>
              </w:rPr>
              <w:t xml:space="preserve">ÇALIŞMANIN SÜRDÜRÜLEBİLİRLİLİĞİ </w:t>
            </w:r>
            <w:r w:rsidR="0008145D" w:rsidRPr="00B033FA">
              <w:rPr>
                <w:rFonts w:ascii="Times New Roman" w:eastAsia="Times New Roman" w:hAnsi="Times New Roman" w:cs="Times New Roman"/>
                <w:b/>
                <w:lang w:bidi="tr-TR"/>
              </w:rPr>
              <w:t>NASIL SAĞLANACAKTIR</w:t>
            </w:r>
            <w:r w:rsidR="0008145D">
              <w:rPr>
                <w:rFonts w:ascii="Times New Roman" w:eastAsia="Times New Roman" w:hAnsi="Times New Roman" w:cs="Times New Roman"/>
                <w:b/>
                <w:lang w:bidi="tr-TR"/>
              </w:rPr>
              <w:t>.</w:t>
            </w:r>
          </w:p>
          <w:p w14:paraId="0AB764FD" w14:textId="797C5F51" w:rsidR="0008145D" w:rsidRPr="002D389F" w:rsidRDefault="0008145D" w:rsidP="0087106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</w:pPr>
            <w:r w:rsidRPr="002D3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Ö</w:t>
            </w:r>
            <w:r w:rsidR="00B033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rnek:</w:t>
            </w:r>
            <w:r w:rsidRPr="002D3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Dijital Okuryazarlık eğitmen sertifikası alan her öğretmen en az 50 öğretmene</w:t>
            </w:r>
            <w:r w:rsidR="002D3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 xml:space="preserve"> </w:t>
            </w:r>
            <w:r w:rsidRPr="002D3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eğitim verecek</w:t>
            </w:r>
            <w:r w:rsidR="002D38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bidi="tr-TR"/>
              </w:rPr>
              <w:t>tir.</w:t>
            </w:r>
          </w:p>
        </w:tc>
      </w:tr>
      <w:tr w:rsidR="003930C9" w14:paraId="66A69931" w14:textId="77777777" w:rsidTr="00B033FA">
        <w:trPr>
          <w:trHeight w:val="155"/>
        </w:trPr>
        <w:tc>
          <w:tcPr>
            <w:tcW w:w="1418" w:type="dxa"/>
          </w:tcPr>
          <w:p w14:paraId="6DF3EE39" w14:textId="3C0E3C79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  <w:tc>
          <w:tcPr>
            <w:tcW w:w="1701" w:type="dxa"/>
          </w:tcPr>
          <w:p w14:paraId="5ED2D025" w14:textId="77777777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  <w:tc>
          <w:tcPr>
            <w:tcW w:w="2835" w:type="dxa"/>
          </w:tcPr>
          <w:p w14:paraId="42070422" w14:textId="7C9AEF14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  <w:tc>
          <w:tcPr>
            <w:tcW w:w="2977" w:type="dxa"/>
          </w:tcPr>
          <w:p w14:paraId="09B87D79" w14:textId="5999F575" w:rsidR="003930C9" w:rsidRDefault="003930C9" w:rsidP="00344624">
            <w:pPr>
              <w:pStyle w:val="ListeParagra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  <w:p w14:paraId="223656E8" w14:textId="04CDAC22" w:rsidR="003930C9" w:rsidRPr="00344624" w:rsidRDefault="003930C9" w:rsidP="0028655B">
            <w:pPr>
              <w:pStyle w:val="ListeParagra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  <w:tc>
          <w:tcPr>
            <w:tcW w:w="4110" w:type="dxa"/>
          </w:tcPr>
          <w:p w14:paraId="19B0D1DC" w14:textId="77777777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  <w:tc>
          <w:tcPr>
            <w:tcW w:w="2268" w:type="dxa"/>
          </w:tcPr>
          <w:p w14:paraId="2F6F94A7" w14:textId="77777777" w:rsidR="003930C9" w:rsidRDefault="003930C9" w:rsidP="004A70D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</w:p>
        </w:tc>
      </w:tr>
    </w:tbl>
    <w:p w14:paraId="0CAE8018" w14:textId="77777777" w:rsidR="0052197D" w:rsidRPr="00F21FA0" w:rsidRDefault="0052197D" w:rsidP="00ED0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97D" w:rsidRPr="00F21FA0" w:rsidSect="0028655B">
      <w:headerReference w:type="default" r:id="rId7"/>
      <w:footerReference w:type="default" r:id="rId8"/>
      <w:pgSz w:w="16838" w:h="11906" w:orient="landscape"/>
      <w:pgMar w:top="1417" w:right="50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D740A" w14:textId="77777777" w:rsidR="00142E51" w:rsidRDefault="00142E51">
      <w:pPr>
        <w:spacing w:after="0" w:line="240" w:lineRule="auto"/>
      </w:pPr>
      <w:r>
        <w:separator/>
      </w:r>
    </w:p>
  </w:endnote>
  <w:endnote w:type="continuationSeparator" w:id="0">
    <w:p w14:paraId="1DE20CBE" w14:textId="77777777" w:rsidR="00142E51" w:rsidRDefault="0014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692572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6D71771D" w14:textId="77777777" w:rsidR="003D23C0" w:rsidRDefault="00FC347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B6414" wp14:editId="62FB2E7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414068" cy="414068"/>
                      <wp:effectExtent l="76200" t="57150" r="81280" b="10033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68" cy="41406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31F427" w14:textId="4CC76A60" w:rsidR="003D23C0" w:rsidRPr="003D23C0" w:rsidRDefault="00FC347D">
                                  <w:pPr>
                                    <w:pStyle w:val="AltBilgi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</w:pPr>
                                  <w:r w:rsidRPr="003D23C0">
                                    <w:rPr>
                                      <w:sz w:val="20"/>
                                      <w:szCs w:val="21"/>
                                    </w:rPr>
                                    <w:fldChar w:fldCharType="begin"/>
                                  </w:r>
                                  <w:r w:rsidRPr="003D23C0">
                                    <w:rPr>
                                      <w:sz w:val="20"/>
                                    </w:rPr>
                                    <w:instrText>PAGE    \* MERGEFORMAT</w:instrText>
                                  </w:r>
                                  <w:r w:rsidRPr="003D23C0">
                                    <w:rPr>
                                      <w:sz w:val="20"/>
                                      <w:szCs w:val="21"/>
                                    </w:rPr>
                                    <w:fldChar w:fldCharType="separate"/>
                                  </w:r>
                                  <w:r w:rsidR="00142E51" w:rsidRPr="00142E5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1</w:t>
                                  </w:r>
                                  <w:r w:rsidRPr="003D23C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B6414" id="Oval 10" o:spid="_x0000_s1026" style="position:absolute;margin-left:0;margin-top:0;width:32.6pt;height:3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" fillcolor="#4472c4 [3208]" strokecolor="white [3201]" strokeweight="1.5pt">
                      <v:stroke joinstyle="miter"/>
                      <v:textbox inset="0,,0">
                        <w:txbxContent>
                          <w:p w14:paraId="5931F427" w14:textId="4CC76A60" w:rsidR="003D23C0" w:rsidRPr="003D23C0" w:rsidRDefault="00FC347D">
                            <w:pPr>
                              <w:pStyle w:val="AltBilgi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3D23C0">
                              <w:rPr>
                                <w:sz w:val="20"/>
                                <w:szCs w:val="21"/>
                              </w:rPr>
                              <w:fldChar w:fldCharType="begin"/>
                            </w:r>
                            <w:r w:rsidRPr="003D23C0">
                              <w:rPr>
                                <w:sz w:val="20"/>
                              </w:rPr>
                              <w:instrText>PAGE    \* MERGEFORMAT</w:instrText>
                            </w:r>
                            <w:r w:rsidRPr="003D23C0">
                              <w:rPr>
                                <w:sz w:val="20"/>
                                <w:szCs w:val="21"/>
                              </w:rPr>
                              <w:fldChar w:fldCharType="separate"/>
                            </w:r>
                            <w:r w:rsidR="00142E51" w:rsidRPr="00142E5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32"/>
                              </w:rPr>
                              <w:t>1</w:t>
                            </w:r>
                            <w:r w:rsidRPr="003D23C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4F3820E" w14:textId="77777777" w:rsidR="007757FA" w:rsidRDefault="00142E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6F680" w14:textId="77777777" w:rsidR="00142E51" w:rsidRDefault="00142E51">
      <w:pPr>
        <w:spacing w:after="0" w:line="240" w:lineRule="auto"/>
      </w:pPr>
      <w:r>
        <w:separator/>
      </w:r>
    </w:p>
  </w:footnote>
  <w:footnote w:type="continuationSeparator" w:id="0">
    <w:p w14:paraId="093111A1" w14:textId="77777777" w:rsidR="00142E51" w:rsidRDefault="0014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1CE5" w14:textId="77777777" w:rsidR="00042F82" w:rsidRDefault="00FC347D" w:rsidP="00042F82">
    <w:pPr>
      <w:pStyle w:val="stBilgi"/>
      <w:jc w:val="center"/>
    </w:pPr>
    <w:r>
      <w:rPr>
        <w:b/>
        <w:bCs/>
        <w:noProof/>
        <w:sz w:val="28"/>
        <w:szCs w:val="28"/>
        <w:lang w:eastAsia="tr-TR"/>
      </w:rPr>
      <w:drawing>
        <wp:inline distT="0" distB="0" distL="0" distR="0" wp14:anchorId="2F0E407B" wp14:editId="50CC7BEF">
          <wp:extent cx="733426" cy="733426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resel_logo sakarya il m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84" cy="733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BD3"/>
    <w:multiLevelType w:val="hybridMultilevel"/>
    <w:tmpl w:val="6638EB32"/>
    <w:lvl w:ilvl="0" w:tplc="341ECB9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E7234"/>
    <w:multiLevelType w:val="hybridMultilevel"/>
    <w:tmpl w:val="3D544A84"/>
    <w:lvl w:ilvl="0" w:tplc="0D946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6E69"/>
    <w:multiLevelType w:val="hybridMultilevel"/>
    <w:tmpl w:val="324038BC"/>
    <w:lvl w:ilvl="0" w:tplc="29DEB43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31243"/>
    <w:multiLevelType w:val="hybridMultilevel"/>
    <w:tmpl w:val="A5181524"/>
    <w:lvl w:ilvl="0" w:tplc="8F2E52EC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36087"/>
    <w:multiLevelType w:val="hybridMultilevel"/>
    <w:tmpl w:val="29283218"/>
    <w:lvl w:ilvl="0" w:tplc="DA1AA634">
      <w:start w:val="1"/>
      <w:numFmt w:val="decimal"/>
      <w:lvlText w:val="%1-"/>
      <w:lvlJc w:val="left"/>
      <w:pPr>
        <w:ind w:left="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2B38">
      <w:start w:val="1"/>
      <w:numFmt w:val="lowerLetter"/>
      <w:lvlText w:val="%2-"/>
      <w:lvlJc w:val="left"/>
      <w:pPr>
        <w:ind w:left="1080"/>
      </w:pPr>
      <w:rPr>
        <w:rFonts w:ascii="Times New Roman" w:eastAsiaTheme="minorHAnsi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2C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CC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87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0F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8D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05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C8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772AE9"/>
    <w:multiLevelType w:val="hybridMultilevel"/>
    <w:tmpl w:val="130899B0"/>
    <w:lvl w:ilvl="0" w:tplc="5FD62C5C">
      <w:start w:val="1"/>
      <w:numFmt w:val="upp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F7CAB"/>
    <w:multiLevelType w:val="hybridMultilevel"/>
    <w:tmpl w:val="5A062B2C"/>
    <w:lvl w:ilvl="0" w:tplc="8A6CB6C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909DD"/>
    <w:multiLevelType w:val="hybridMultilevel"/>
    <w:tmpl w:val="8452A18C"/>
    <w:lvl w:ilvl="0" w:tplc="B94C148C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957EED"/>
    <w:multiLevelType w:val="hybridMultilevel"/>
    <w:tmpl w:val="284EAA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6BE1"/>
    <w:multiLevelType w:val="hybridMultilevel"/>
    <w:tmpl w:val="3EA82702"/>
    <w:lvl w:ilvl="0" w:tplc="AD24E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BA1214"/>
    <w:multiLevelType w:val="hybridMultilevel"/>
    <w:tmpl w:val="E208F5E4"/>
    <w:lvl w:ilvl="0" w:tplc="E0301528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863DCE"/>
    <w:multiLevelType w:val="hybridMultilevel"/>
    <w:tmpl w:val="34A6492C"/>
    <w:lvl w:ilvl="0" w:tplc="26561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F5A5F"/>
    <w:multiLevelType w:val="hybridMultilevel"/>
    <w:tmpl w:val="5A062B2C"/>
    <w:lvl w:ilvl="0" w:tplc="8A6CB6C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76243"/>
    <w:multiLevelType w:val="hybridMultilevel"/>
    <w:tmpl w:val="810AEC34"/>
    <w:lvl w:ilvl="0" w:tplc="27A65D6C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9803C8"/>
    <w:multiLevelType w:val="hybridMultilevel"/>
    <w:tmpl w:val="1CA68190"/>
    <w:lvl w:ilvl="0" w:tplc="A72CE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F4EAD"/>
    <w:multiLevelType w:val="hybridMultilevel"/>
    <w:tmpl w:val="D29E78F0"/>
    <w:lvl w:ilvl="0" w:tplc="2E6C4488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62975"/>
    <w:multiLevelType w:val="hybridMultilevel"/>
    <w:tmpl w:val="C1F8DD84"/>
    <w:lvl w:ilvl="0" w:tplc="A330EACA">
      <w:start w:val="1"/>
      <w:numFmt w:val="lowerLetter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D"/>
    <w:rsid w:val="00010063"/>
    <w:rsid w:val="00052D64"/>
    <w:rsid w:val="0005747E"/>
    <w:rsid w:val="0006590E"/>
    <w:rsid w:val="00066A40"/>
    <w:rsid w:val="000741B6"/>
    <w:rsid w:val="0008145D"/>
    <w:rsid w:val="000829A8"/>
    <w:rsid w:val="00094D19"/>
    <w:rsid w:val="000B720B"/>
    <w:rsid w:val="000C423F"/>
    <w:rsid w:val="000D05F4"/>
    <w:rsid w:val="000D0EC4"/>
    <w:rsid w:val="00112234"/>
    <w:rsid w:val="00142E51"/>
    <w:rsid w:val="0014775D"/>
    <w:rsid w:val="00152E38"/>
    <w:rsid w:val="00165E00"/>
    <w:rsid w:val="0017240C"/>
    <w:rsid w:val="001816A0"/>
    <w:rsid w:val="001B1583"/>
    <w:rsid w:val="001D4816"/>
    <w:rsid w:val="00201EEF"/>
    <w:rsid w:val="00242FFC"/>
    <w:rsid w:val="00247B23"/>
    <w:rsid w:val="0028391A"/>
    <w:rsid w:val="0028655B"/>
    <w:rsid w:val="00292DAB"/>
    <w:rsid w:val="002A0B64"/>
    <w:rsid w:val="002C20D4"/>
    <w:rsid w:val="002D389F"/>
    <w:rsid w:val="002E6565"/>
    <w:rsid w:val="002F2FBD"/>
    <w:rsid w:val="0030063E"/>
    <w:rsid w:val="0030192E"/>
    <w:rsid w:val="00302EAD"/>
    <w:rsid w:val="003135CA"/>
    <w:rsid w:val="003212AD"/>
    <w:rsid w:val="0033737E"/>
    <w:rsid w:val="00342816"/>
    <w:rsid w:val="00344624"/>
    <w:rsid w:val="00353FF2"/>
    <w:rsid w:val="00355263"/>
    <w:rsid w:val="0035779D"/>
    <w:rsid w:val="00363367"/>
    <w:rsid w:val="003657E7"/>
    <w:rsid w:val="00382C70"/>
    <w:rsid w:val="003930C9"/>
    <w:rsid w:val="003C15CD"/>
    <w:rsid w:val="003D7DDC"/>
    <w:rsid w:val="003F63FB"/>
    <w:rsid w:val="00415395"/>
    <w:rsid w:val="00424511"/>
    <w:rsid w:val="00424DCC"/>
    <w:rsid w:val="004317A1"/>
    <w:rsid w:val="00434504"/>
    <w:rsid w:val="00435C98"/>
    <w:rsid w:val="00445DB9"/>
    <w:rsid w:val="00447E40"/>
    <w:rsid w:val="004A70D3"/>
    <w:rsid w:val="004A796D"/>
    <w:rsid w:val="004B26CD"/>
    <w:rsid w:val="004B7A44"/>
    <w:rsid w:val="004C55B1"/>
    <w:rsid w:val="004D723B"/>
    <w:rsid w:val="004F0A91"/>
    <w:rsid w:val="00500A49"/>
    <w:rsid w:val="00517F7F"/>
    <w:rsid w:val="0052197D"/>
    <w:rsid w:val="005270E6"/>
    <w:rsid w:val="005303B4"/>
    <w:rsid w:val="00552D79"/>
    <w:rsid w:val="0055395C"/>
    <w:rsid w:val="00576960"/>
    <w:rsid w:val="00576DEF"/>
    <w:rsid w:val="00587B50"/>
    <w:rsid w:val="00593608"/>
    <w:rsid w:val="005965DE"/>
    <w:rsid w:val="005D364F"/>
    <w:rsid w:val="005D70AB"/>
    <w:rsid w:val="00601DA7"/>
    <w:rsid w:val="006133C5"/>
    <w:rsid w:val="00613BA3"/>
    <w:rsid w:val="006227FC"/>
    <w:rsid w:val="00647507"/>
    <w:rsid w:val="00657910"/>
    <w:rsid w:val="00662C72"/>
    <w:rsid w:val="00664AEF"/>
    <w:rsid w:val="0067781A"/>
    <w:rsid w:val="006832E2"/>
    <w:rsid w:val="00686AA4"/>
    <w:rsid w:val="00690DFD"/>
    <w:rsid w:val="00690F97"/>
    <w:rsid w:val="006A2131"/>
    <w:rsid w:val="006F1A46"/>
    <w:rsid w:val="00703FF6"/>
    <w:rsid w:val="0070679B"/>
    <w:rsid w:val="00710579"/>
    <w:rsid w:val="00716CA8"/>
    <w:rsid w:val="00720639"/>
    <w:rsid w:val="00722320"/>
    <w:rsid w:val="007312D5"/>
    <w:rsid w:val="00740A1E"/>
    <w:rsid w:val="007615E8"/>
    <w:rsid w:val="00767F3E"/>
    <w:rsid w:val="007719C5"/>
    <w:rsid w:val="0077346A"/>
    <w:rsid w:val="00777FCF"/>
    <w:rsid w:val="00787373"/>
    <w:rsid w:val="007922A8"/>
    <w:rsid w:val="00796231"/>
    <w:rsid w:val="007C185F"/>
    <w:rsid w:val="007E0E17"/>
    <w:rsid w:val="007E5951"/>
    <w:rsid w:val="008000D7"/>
    <w:rsid w:val="00810362"/>
    <w:rsid w:val="008201BD"/>
    <w:rsid w:val="008205D3"/>
    <w:rsid w:val="00821EF0"/>
    <w:rsid w:val="008330FE"/>
    <w:rsid w:val="00836AC3"/>
    <w:rsid w:val="00853C17"/>
    <w:rsid w:val="00870B30"/>
    <w:rsid w:val="0087106E"/>
    <w:rsid w:val="00875D9D"/>
    <w:rsid w:val="00875F14"/>
    <w:rsid w:val="00887106"/>
    <w:rsid w:val="008A351E"/>
    <w:rsid w:val="008E47E1"/>
    <w:rsid w:val="008E6019"/>
    <w:rsid w:val="008F0159"/>
    <w:rsid w:val="009046B8"/>
    <w:rsid w:val="00917966"/>
    <w:rsid w:val="009248D7"/>
    <w:rsid w:val="00953D8D"/>
    <w:rsid w:val="009711E4"/>
    <w:rsid w:val="009B0B1B"/>
    <w:rsid w:val="009B0CF0"/>
    <w:rsid w:val="009C730C"/>
    <w:rsid w:val="009E1EDA"/>
    <w:rsid w:val="009E1F3C"/>
    <w:rsid w:val="009F27C3"/>
    <w:rsid w:val="009F7793"/>
    <w:rsid w:val="00A118CD"/>
    <w:rsid w:val="00A13B4F"/>
    <w:rsid w:val="00A171CE"/>
    <w:rsid w:val="00A53026"/>
    <w:rsid w:val="00A5550A"/>
    <w:rsid w:val="00A5610B"/>
    <w:rsid w:val="00A65B77"/>
    <w:rsid w:val="00A71524"/>
    <w:rsid w:val="00A77DF8"/>
    <w:rsid w:val="00A95543"/>
    <w:rsid w:val="00AA2541"/>
    <w:rsid w:val="00AA6835"/>
    <w:rsid w:val="00AB3EEC"/>
    <w:rsid w:val="00AB512E"/>
    <w:rsid w:val="00AC230E"/>
    <w:rsid w:val="00AF1663"/>
    <w:rsid w:val="00AF21D6"/>
    <w:rsid w:val="00AF4901"/>
    <w:rsid w:val="00AF4D35"/>
    <w:rsid w:val="00B033FA"/>
    <w:rsid w:val="00B24F1A"/>
    <w:rsid w:val="00B262DA"/>
    <w:rsid w:val="00B31638"/>
    <w:rsid w:val="00B337B0"/>
    <w:rsid w:val="00B53E63"/>
    <w:rsid w:val="00B5618A"/>
    <w:rsid w:val="00B743EB"/>
    <w:rsid w:val="00B91F57"/>
    <w:rsid w:val="00B948D4"/>
    <w:rsid w:val="00C143BA"/>
    <w:rsid w:val="00C167C0"/>
    <w:rsid w:val="00C24DA1"/>
    <w:rsid w:val="00C31E7D"/>
    <w:rsid w:val="00C434C7"/>
    <w:rsid w:val="00C72AAE"/>
    <w:rsid w:val="00C77D08"/>
    <w:rsid w:val="00C8619B"/>
    <w:rsid w:val="00CA43F2"/>
    <w:rsid w:val="00CB1724"/>
    <w:rsid w:val="00CC58A9"/>
    <w:rsid w:val="00CD027B"/>
    <w:rsid w:val="00CD4357"/>
    <w:rsid w:val="00CE13B5"/>
    <w:rsid w:val="00D061D9"/>
    <w:rsid w:val="00D1339B"/>
    <w:rsid w:val="00D16844"/>
    <w:rsid w:val="00D337E6"/>
    <w:rsid w:val="00D368A2"/>
    <w:rsid w:val="00D4143C"/>
    <w:rsid w:val="00D47FBF"/>
    <w:rsid w:val="00D75EE1"/>
    <w:rsid w:val="00D92F4F"/>
    <w:rsid w:val="00DA020B"/>
    <w:rsid w:val="00DA553F"/>
    <w:rsid w:val="00DA72F3"/>
    <w:rsid w:val="00DC635D"/>
    <w:rsid w:val="00DC7273"/>
    <w:rsid w:val="00DD70D4"/>
    <w:rsid w:val="00DF0AAC"/>
    <w:rsid w:val="00DF4720"/>
    <w:rsid w:val="00E036EF"/>
    <w:rsid w:val="00E13FCF"/>
    <w:rsid w:val="00E30D28"/>
    <w:rsid w:val="00E866D7"/>
    <w:rsid w:val="00EB1202"/>
    <w:rsid w:val="00EB7EAB"/>
    <w:rsid w:val="00ED0E4E"/>
    <w:rsid w:val="00ED59AF"/>
    <w:rsid w:val="00ED7320"/>
    <w:rsid w:val="00EF0024"/>
    <w:rsid w:val="00EF12D0"/>
    <w:rsid w:val="00F0794A"/>
    <w:rsid w:val="00F21FA0"/>
    <w:rsid w:val="00F23B33"/>
    <w:rsid w:val="00F247F5"/>
    <w:rsid w:val="00F33D36"/>
    <w:rsid w:val="00F34256"/>
    <w:rsid w:val="00F6511B"/>
    <w:rsid w:val="00F83392"/>
    <w:rsid w:val="00F93553"/>
    <w:rsid w:val="00FA16F4"/>
    <w:rsid w:val="00FC347D"/>
    <w:rsid w:val="00FF472E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FF10"/>
  <w15:docId w15:val="{0DE92548-5176-4917-8D9C-472A377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C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47D"/>
  </w:style>
  <w:style w:type="paragraph" w:styleId="AltBilgi">
    <w:name w:val="footer"/>
    <w:basedOn w:val="Normal"/>
    <w:link w:val="AltBilgiChar"/>
    <w:uiPriority w:val="99"/>
    <w:unhideWhenUsed/>
    <w:rsid w:val="00FC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47D"/>
  </w:style>
  <w:style w:type="table" w:styleId="TabloKlavuzu">
    <w:name w:val="Table Grid"/>
    <w:basedOn w:val="NormalTablo"/>
    <w:uiPriority w:val="39"/>
    <w:rsid w:val="005539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A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NazmiyeKIYAK</dc:creator>
  <cp:lastModifiedBy>Bulent Altinbas</cp:lastModifiedBy>
  <cp:revision>2</cp:revision>
  <cp:lastPrinted>2020-02-26T08:22:00Z</cp:lastPrinted>
  <dcterms:created xsi:type="dcterms:W3CDTF">2020-02-28T07:20:00Z</dcterms:created>
  <dcterms:modified xsi:type="dcterms:W3CDTF">2020-02-28T07:20:00Z</dcterms:modified>
</cp:coreProperties>
</file>